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FDE33" w14:textId="0F74C73A" w:rsidR="003B59D4" w:rsidRDefault="003A7C5F" w:rsidP="003A7C5F">
      <w:pPr>
        <w:rPr>
          <w:color w:val="auto"/>
          <w:u w:val="none"/>
        </w:rPr>
      </w:pPr>
      <w:r w:rsidRPr="009D517F">
        <w:rPr>
          <w:b/>
          <w:color w:val="auto"/>
          <w:u w:val="none"/>
        </w:rPr>
        <w:t>Job Title:</w:t>
      </w:r>
      <w:r w:rsidRPr="009D517F">
        <w:rPr>
          <w:color w:val="auto"/>
          <w:u w:val="none"/>
        </w:rPr>
        <w:t xml:space="preserve"> </w:t>
      </w:r>
      <w:r w:rsidR="003B59D4">
        <w:rPr>
          <w:color w:val="auto"/>
          <w:u w:val="none"/>
        </w:rPr>
        <w:tab/>
      </w:r>
      <w:r w:rsidR="003B59D4">
        <w:rPr>
          <w:color w:val="auto"/>
          <w:u w:val="none"/>
        </w:rPr>
        <w:tab/>
      </w:r>
      <w:r w:rsidRPr="009D517F">
        <w:rPr>
          <w:color w:val="auto"/>
          <w:u w:val="none"/>
        </w:rPr>
        <w:t>Senior Family Practitioner</w:t>
      </w:r>
      <w:r w:rsidR="004A2381">
        <w:rPr>
          <w:color w:val="auto"/>
          <w:u w:val="none"/>
        </w:rPr>
        <w:t xml:space="preserve"> – BEACON Project</w:t>
      </w:r>
    </w:p>
    <w:p w14:paraId="07B6B546" w14:textId="77777777" w:rsidR="003B59D4" w:rsidRDefault="003A7C5F" w:rsidP="003A7C5F">
      <w:pPr>
        <w:rPr>
          <w:color w:val="auto"/>
          <w:u w:val="none"/>
        </w:rPr>
      </w:pPr>
      <w:r w:rsidRPr="009D517F">
        <w:rPr>
          <w:b/>
          <w:color w:val="auto"/>
          <w:u w:val="none"/>
        </w:rPr>
        <w:t>Responsible to:</w:t>
      </w:r>
      <w:r w:rsidRPr="009D517F">
        <w:rPr>
          <w:color w:val="auto"/>
          <w:u w:val="none"/>
        </w:rPr>
        <w:t xml:space="preserve"> </w:t>
      </w:r>
      <w:r w:rsidR="003B59D4">
        <w:rPr>
          <w:color w:val="auto"/>
          <w:u w:val="none"/>
        </w:rPr>
        <w:tab/>
      </w:r>
      <w:r w:rsidR="0045011B" w:rsidRPr="009D517F">
        <w:rPr>
          <w:color w:val="auto"/>
          <w:u w:val="none"/>
        </w:rPr>
        <w:t>Chief Executive</w:t>
      </w:r>
    </w:p>
    <w:p w14:paraId="4DB63E06" w14:textId="77777777" w:rsidR="003B59D4" w:rsidRDefault="003A7C5F" w:rsidP="003A7C5F">
      <w:pPr>
        <w:rPr>
          <w:color w:val="auto"/>
          <w:u w:val="none"/>
        </w:rPr>
      </w:pPr>
      <w:r w:rsidRPr="009D517F">
        <w:rPr>
          <w:b/>
          <w:color w:val="auto"/>
          <w:u w:val="none"/>
        </w:rPr>
        <w:t>Location:</w:t>
      </w:r>
      <w:r w:rsidRPr="009D517F">
        <w:rPr>
          <w:color w:val="auto"/>
          <w:u w:val="none"/>
        </w:rPr>
        <w:t xml:space="preserve"> </w:t>
      </w:r>
      <w:r w:rsidR="003B59D4">
        <w:rPr>
          <w:color w:val="auto"/>
          <w:u w:val="none"/>
        </w:rPr>
        <w:tab/>
      </w:r>
      <w:r w:rsidR="003B59D4">
        <w:rPr>
          <w:color w:val="auto"/>
          <w:u w:val="none"/>
        </w:rPr>
        <w:tab/>
      </w:r>
      <w:r w:rsidR="0045011B" w:rsidRPr="009D517F">
        <w:rPr>
          <w:color w:val="auto"/>
          <w:u w:val="none"/>
        </w:rPr>
        <w:t>Midlothian</w:t>
      </w:r>
      <w:r w:rsidR="0067266C" w:rsidRPr="009D517F">
        <w:rPr>
          <w:color w:val="auto"/>
          <w:u w:val="none"/>
        </w:rPr>
        <w:t xml:space="preserve"> and East Lothian</w:t>
      </w:r>
    </w:p>
    <w:p w14:paraId="09C09BCB" w14:textId="77777777" w:rsidR="00556A47" w:rsidRDefault="00556A47" w:rsidP="003A7C5F">
      <w:pPr>
        <w:rPr>
          <w:b/>
          <w:color w:val="auto"/>
          <w:u w:val="none"/>
        </w:rPr>
      </w:pPr>
      <w:r>
        <w:rPr>
          <w:b/>
          <w:color w:val="auto"/>
          <w:u w:val="none"/>
        </w:rPr>
        <w:t xml:space="preserve">Main </w:t>
      </w:r>
      <w:r w:rsidR="003A7C5F" w:rsidRPr="009D517F">
        <w:rPr>
          <w:b/>
          <w:color w:val="auto"/>
          <w:u w:val="none"/>
        </w:rPr>
        <w:t>Purpose of Job:</w:t>
      </w:r>
    </w:p>
    <w:p w14:paraId="753AA1C7" w14:textId="3D257BD2" w:rsidR="00A736C0" w:rsidRPr="00556A47" w:rsidRDefault="003A7C5F" w:rsidP="00556A47">
      <w:pPr>
        <w:pStyle w:val="ListParagraph"/>
        <w:numPr>
          <w:ilvl w:val="0"/>
          <w:numId w:val="8"/>
        </w:numPr>
        <w:rPr>
          <w:color w:val="auto"/>
          <w:u w:val="none"/>
        </w:rPr>
      </w:pPr>
      <w:r w:rsidRPr="00556A47">
        <w:rPr>
          <w:color w:val="auto"/>
          <w:u w:val="none"/>
        </w:rPr>
        <w:t xml:space="preserve">To deliver relational, culturally competent, whole family support </w:t>
      </w:r>
      <w:r w:rsidR="00133208" w:rsidRPr="00556A47">
        <w:rPr>
          <w:color w:val="auto"/>
          <w:u w:val="none"/>
        </w:rPr>
        <w:t xml:space="preserve">in Midlothian </w:t>
      </w:r>
      <w:r w:rsidRPr="00556A47">
        <w:rPr>
          <w:color w:val="auto"/>
          <w:u w:val="none"/>
        </w:rPr>
        <w:t>as part of the BEACON regional partnership</w:t>
      </w:r>
      <w:r w:rsidR="00A736C0" w:rsidRPr="00556A47">
        <w:rPr>
          <w:color w:val="auto"/>
          <w:u w:val="none"/>
        </w:rPr>
        <w:t>.</w:t>
      </w:r>
      <w:r w:rsidR="00AA4F35" w:rsidRPr="00556A47">
        <w:rPr>
          <w:color w:val="auto"/>
          <w:u w:val="none"/>
        </w:rPr>
        <w:t xml:space="preserve"> </w:t>
      </w:r>
      <w:r w:rsidR="00A736C0" w:rsidRPr="00556A47">
        <w:rPr>
          <w:color w:val="auto"/>
          <w:u w:val="none"/>
        </w:rPr>
        <w:t>Low</w:t>
      </w:r>
      <w:r w:rsidRPr="00556A47">
        <w:rPr>
          <w:color w:val="auto"/>
          <w:u w:val="none"/>
        </w:rPr>
        <w:noBreakHyphen/>
        <w:t>income, ethnically diverse families</w:t>
      </w:r>
      <w:r w:rsidR="00A736C0" w:rsidRPr="00556A47">
        <w:rPr>
          <w:color w:val="auto"/>
          <w:u w:val="none"/>
        </w:rPr>
        <w:t xml:space="preserve"> will benefit from holistic, </w:t>
      </w:r>
      <w:r w:rsidR="00133208" w:rsidRPr="00556A47">
        <w:rPr>
          <w:color w:val="auto"/>
          <w:u w:val="none"/>
        </w:rPr>
        <w:t>strength-based</w:t>
      </w:r>
      <w:r w:rsidR="00A736C0" w:rsidRPr="00556A47">
        <w:rPr>
          <w:color w:val="auto"/>
          <w:u w:val="none"/>
        </w:rPr>
        <w:t xml:space="preserve"> </w:t>
      </w:r>
      <w:r w:rsidR="008C0860" w:rsidRPr="00556A47">
        <w:rPr>
          <w:color w:val="auto"/>
          <w:u w:val="none"/>
        </w:rPr>
        <w:t>support.</w:t>
      </w:r>
    </w:p>
    <w:p w14:paraId="03D183B2" w14:textId="6C23871F" w:rsidR="008C0860" w:rsidRPr="00556A47" w:rsidRDefault="008C0860" w:rsidP="00556A47">
      <w:pPr>
        <w:pStyle w:val="ListParagraph"/>
        <w:numPr>
          <w:ilvl w:val="0"/>
          <w:numId w:val="8"/>
        </w:numPr>
        <w:rPr>
          <w:color w:val="auto"/>
          <w:u w:val="none"/>
        </w:rPr>
      </w:pPr>
      <w:r w:rsidRPr="00556A47">
        <w:rPr>
          <w:color w:val="auto"/>
          <w:u w:val="none"/>
        </w:rPr>
        <w:t>To manage a small team</w:t>
      </w:r>
      <w:r w:rsidR="00133208" w:rsidRPr="00556A47">
        <w:rPr>
          <w:color w:val="auto"/>
          <w:u w:val="none"/>
        </w:rPr>
        <w:t xml:space="preserve"> working in Mid and East Lothian</w:t>
      </w:r>
      <w:r w:rsidRPr="00556A47">
        <w:rPr>
          <w:color w:val="auto"/>
          <w:u w:val="none"/>
        </w:rPr>
        <w:t xml:space="preserve"> as part of the BEACON regional partnership.</w:t>
      </w:r>
    </w:p>
    <w:p w14:paraId="3059AC8B" w14:textId="0E3BB65D" w:rsidR="00EF0CD6" w:rsidRPr="00556A47" w:rsidRDefault="008C0860" w:rsidP="00556A47">
      <w:pPr>
        <w:pStyle w:val="ListParagraph"/>
        <w:numPr>
          <w:ilvl w:val="0"/>
          <w:numId w:val="8"/>
        </w:numPr>
        <w:rPr>
          <w:color w:val="auto"/>
          <w:u w:val="none"/>
        </w:rPr>
      </w:pPr>
      <w:r w:rsidRPr="00556A47">
        <w:rPr>
          <w:color w:val="auto"/>
          <w:u w:val="none"/>
        </w:rPr>
        <w:t>To c</w:t>
      </w:r>
      <w:r w:rsidR="003A7C5F" w:rsidRPr="00556A47">
        <w:rPr>
          <w:color w:val="auto"/>
          <w:u w:val="none"/>
        </w:rPr>
        <w:t>oordinat</w:t>
      </w:r>
      <w:r w:rsidRPr="00556A47">
        <w:rPr>
          <w:color w:val="auto"/>
          <w:u w:val="none"/>
        </w:rPr>
        <w:t>e local</w:t>
      </w:r>
      <w:r w:rsidR="003A7C5F" w:rsidRPr="00556A47">
        <w:rPr>
          <w:color w:val="auto"/>
          <w:u w:val="none"/>
        </w:rPr>
        <w:t xml:space="preserve"> multi</w:t>
      </w:r>
      <w:r w:rsidR="003A7C5F" w:rsidRPr="00556A47">
        <w:rPr>
          <w:color w:val="auto"/>
          <w:u w:val="none"/>
        </w:rPr>
        <w:noBreakHyphen/>
        <w:t xml:space="preserve">agency provision across employability, income maximisation, health and wellbeing, childcare, housing and early years. </w:t>
      </w:r>
    </w:p>
    <w:p w14:paraId="6AA47BCA" w14:textId="5F14057C" w:rsidR="008C0860" w:rsidRPr="00556A47" w:rsidRDefault="008C0860" w:rsidP="00556A47">
      <w:pPr>
        <w:pStyle w:val="ListParagraph"/>
        <w:numPr>
          <w:ilvl w:val="0"/>
          <w:numId w:val="8"/>
        </w:numPr>
        <w:rPr>
          <w:color w:val="auto"/>
          <w:u w:val="none"/>
        </w:rPr>
      </w:pPr>
      <w:r w:rsidRPr="00556A47">
        <w:rPr>
          <w:color w:val="auto"/>
          <w:u w:val="none"/>
        </w:rPr>
        <w:t>To market this service</w:t>
      </w:r>
      <w:r w:rsidR="00B8208A" w:rsidRPr="00556A47">
        <w:rPr>
          <w:color w:val="auto"/>
          <w:u w:val="none"/>
        </w:rPr>
        <w:t xml:space="preserve"> and represent Midlothian Sure Start at appropriate operational meetings to support delivery and reporting.</w:t>
      </w:r>
    </w:p>
    <w:p w14:paraId="512B008C" w14:textId="482242E7" w:rsidR="003A7C5F" w:rsidRPr="009D517F" w:rsidRDefault="00556A47" w:rsidP="003A7C5F">
      <w:pPr>
        <w:rPr>
          <w:b/>
          <w:color w:val="auto"/>
          <w:u w:val="none"/>
        </w:rPr>
      </w:pPr>
      <w:r>
        <w:rPr>
          <w:b/>
          <w:color w:val="auto"/>
          <w:u w:val="none"/>
        </w:rPr>
        <w:t>Key Responsibilities:</w:t>
      </w:r>
    </w:p>
    <w:p w14:paraId="79C0CC61" w14:textId="77777777" w:rsidR="003A7C5F" w:rsidRPr="009D517F" w:rsidRDefault="003A7C5F" w:rsidP="003A7C5F">
      <w:pPr>
        <w:rPr>
          <w:b/>
          <w:color w:val="auto"/>
          <w:u w:val="none"/>
        </w:rPr>
      </w:pPr>
      <w:r w:rsidRPr="009D517F">
        <w:rPr>
          <w:b/>
          <w:color w:val="auto"/>
          <w:u w:val="none"/>
        </w:rPr>
        <w:t>Working with Parents, Carers and Children</w:t>
      </w:r>
    </w:p>
    <w:p w14:paraId="746D970D" w14:textId="77777777" w:rsidR="003A7C5F" w:rsidRPr="009D517F" w:rsidRDefault="003A7C5F" w:rsidP="004E3E73">
      <w:pPr>
        <w:numPr>
          <w:ilvl w:val="0"/>
          <w:numId w:val="1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t>Identify, engage and build trusted relationships with families experiencing multiple and intersecting barriers, including low income, insecure housing, limited childcare, language barriers, isolation and previous negative experiences of services.</w:t>
      </w:r>
    </w:p>
    <w:p w14:paraId="2B48CAA1" w14:textId="77777777" w:rsidR="003A7C5F" w:rsidRPr="009D517F" w:rsidRDefault="003A7C5F" w:rsidP="004E3E73">
      <w:pPr>
        <w:numPr>
          <w:ilvl w:val="0"/>
          <w:numId w:val="1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t>Provide whole family assessment, planning and coordinated support using a relational, trauma</w:t>
      </w:r>
      <w:r w:rsidRPr="009D517F">
        <w:rPr>
          <w:color w:val="auto"/>
          <w:u w:val="none"/>
        </w:rPr>
        <w:noBreakHyphen/>
        <w:t>informed and culturally competent approach.</w:t>
      </w:r>
    </w:p>
    <w:p w14:paraId="22925489" w14:textId="77777777" w:rsidR="003A7C5F" w:rsidRPr="009D517F" w:rsidRDefault="003A7C5F" w:rsidP="004E3E73">
      <w:pPr>
        <w:numPr>
          <w:ilvl w:val="0"/>
          <w:numId w:val="1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t>Deliver one</w:t>
      </w:r>
      <w:r w:rsidRPr="009D517F">
        <w:rPr>
          <w:color w:val="auto"/>
          <w:u w:val="none"/>
        </w:rPr>
        <w:noBreakHyphen/>
        <w:t>to</w:t>
      </w:r>
      <w:r w:rsidRPr="009D517F">
        <w:rPr>
          <w:color w:val="auto"/>
          <w:u w:val="none"/>
        </w:rPr>
        <w:noBreakHyphen/>
        <w:t>one, outreach and group</w:t>
      </w:r>
      <w:r w:rsidRPr="009D517F">
        <w:rPr>
          <w:color w:val="auto"/>
          <w:u w:val="none"/>
        </w:rPr>
        <w:noBreakHyphen/>
        <w:t>based support tailored to the needs of the household, including wellbeing, parenting, early child development, employability, income maximisation and education engagement.</w:t>
      </w:r>
    </w:p>
    <w:p w14:paraId="62C1E1A3" w14:textId="37791569" w:rsidR="003A7C5F" w:rsidRPr="009D517F" w:rsidRDefault="003A7C5F" w:rsidP="004E3E73">
      <w:pPr>
        <w:numPr>
          <w:ilvl w:val="0"/>
          <w:numId w:val="1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t xml:space="preserve">Support </w:t>
      </w:r>
      <w:r w:rsidR="00863FDE" w:rsidRPr="009D517F">
        <w:rPr>
          <w:color w:val="auto"/>
          <w:u w:val="none"/>
        </w:rPr>
        <w:t>families</w:t>
      </w:r>
      <w:r w:rsidRPr="009D517F">
        <w:rPr>
          <w:color w:val="auto"/>
          <w:u w:val="none"/>
        </w:rPr>
        <w:t xml:space="preserve"> to set goals, build confidence, strengthen relationships and progress towards improved stability, wellbeing and fair work.</w:t>
      </w:r>
    </w:p>
    <w:p w14:paraId="42FA0A33" w14:textId="77777777" w:rsidR="003A7C5F" w:rsidRPr="009D517F" w:rsidRDefault="003A7C5F" w:rsidP="004E3E73">
      <w:pPr>
        <w:numPr>
          <w:ilvl w:val="0"/>
          <w:numId w:val="1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t>Ensure child protection policies and practices are implemented, including attendance at multi</w:t>
      </w:r>
      <w:r w:rsidRPr="009D517F">
        <w:rPr>
          <w:color w:val="auto"/>
          <w:u w:val="none"/>
        </w:rPr>
        <w:noBreakHyphen/>
        <w:t>agency meetings where required.</w:t>
      </w:r>
    </w:p>
    <w:p w14:paraId="0D661428" w14:textId="77777777" w:rsidR="003A7C5F" w:rsidRPr="009D517F" w:rsidRDefault="003A7C5F" w:rsidP="004E3E73">
      <w:pPr>
        <w:numPr>
          <w:ilvl w:val="0"/>
          <w:numId w:val="1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t>Work sensitively with families experiencing stigma, discrimination or mistrust of services, ensuring support is accessible, rights</w:t>
      </w:r>
      <w:r w:rsidRPr="009D517F">
        <w:rPr>
          <w:color w:val="auto"/>
          <w:u w:val="none"/>
        </w:rPr>
        <w:noBreakHyphen/>
        <w:t>based and non</w:t>
      </w:r>
      <w:r w:rsidRPr="009D517F">
        <w:rPr>
          <w:color w:val="auto"/>
          <w:u w:val="none"/>
        </w:rPr>
        <w:noBreakHyphen/>
        <w:t>judgemental.</w:t>
      </w:r>
    </w:p>
    <w:p w14:paraId="01602F6A" w14:textId="710586EA" w:rsidR="005D3E30" w:rsidRPr="009D517F" w:rsidRDefault="005D3E30" w:rsidP="004E3E73">
      <w:pPr>
        <w:numPr>
          <w:ilvl w:val="0"/>
          <w:numId w:val="1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t>Record registration and outcome data using HELIX.</w:t>
      </w:r>
    </w:p>
    <w:p w14:paraId="7B2EE64F" w14:textId="16151F33" w:rsidR="005D3E30" w:rsidRDefault="005D3E30" w:rsidP="004E3E73">
      <w:pPr>
        <w:numPr>
          <w:ilvl w:val="0"/>
          <w:numId w:val="1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t xml:space="preserve">Capture case studies in conjunction with families to </w:t>
      </w:r>
      <w:r w:rsidR="00EC1019" w:rsidRPr="009D517F">
        <w:rPr>
          <w:color w:val="auto"/>
          <w:u w:val="none"/>
        </w:rPr>
        <w:t xml:space="preserve">report back on the work to </w:t>
      </w:r>
      <w:r w:rsidRPr="009D517F">
        <w:rPr>
          <w:color w:val="auto"/>
          <w:u w:val="none"/>
        </w:rPr>
        <w:t>funders.</w:t>
      </w:r>
    </w:p>
    <w:p w14:paraId="27A43B0D" w14:textId="77777777" w:rsidR="004E3E73" w:rsidRPr="009D517F" w:rsidRDefault="004E3E73" w:rsidP="004E3E73">
      <w:pPr>
        <w:spacing w:after="0"/>
        <w:ind w:left="720"/>
        <w:rPr>
          <w:color w:val="auto"/>
          <w:u w:val="none"/>
        </w:rPr>
      </w:pPr>
    </w:p>
    <w:p w14:paraId="0635F081" w14:textId="066E8DDD" w:rsidR="003A7C5F" w:rsidRPr="009D517F" w:rsidRDefault="003A7C5F" w:rsidP="003A7C5F">
      <w:pPr>
        <w:rPr>
          <w:b/>
          <w:color w:val="auto"/>
          <w:u w:val="none"/>
        </w:rPr>
      </w:pPr>
      <w:r w:rsidRPr="009D517F">
        <w:rPr>
          <w:b/>
          <w:color w:val="auto"/>
          <w:u w:val="none"/>
        </w:rPr>
        <w:t>Developing Service</w:t>
      </w:r>
    </w:p>
    <w:p w14:paraId="5E583C62" w14:textId="77777777" w:rsidR="003A7C5F" w:rsidRPr="009D517F" w:rsidRDefault="003A7C5F" w:rsidP="004E3E73">
      <w:pPr>
        <w:numPr>
          <w:ilvl w:val="0"/>
          <w:numId w:val="2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t>Promote BEACON as a universal, accessible front door to whole family support, ensuring local stakeholders understand referral pathways and eligibility.</w:t>
      </w:r>
    </w:p>
    <w:p w14:paraId="7A116C4A" w14:textId="5EE3F05A" w:rsidR="003A7C5F" w:rsidRPr="009D517F" w:rsidRDefault="003A7C5F" w:rsidP="004E3E73">
      <w:pPr>
        <w:numPr>
          <w:ilvl w:val="0"/>
          <w:numId w:val="2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t>Contribute to culturally competent practice development, including supporting accessible communication and anti</w:t>
      </w:r>
      <w:r w:rsidRPr="009D517F">
        <w:rPr>
          <w:color w:val="auto"/>
          <w:u w:val="none"/>
        </w:rPr>
        <w:noBreakHyphen/>
        <w:t>stigma approaches</w:t>
      </w:r>
      <w:r w:rsidR="00970D24" w:rsidRPr="009D517F">
        <w:rPr>
          <w:color w:val="auto"/>
          <w:u w:val="none"/>
        </w:rPr>
        <w:t xml:space="preserve"> and learning from lived experience groups and/or </w:t>
      </w:r>
      <w:r w:rsidR="003E7673" w:rsidRPr="009D517F">
        <w:rPr>
          <w:color w:val="auto"/>
          <w:u w:val="none"/>
        </w:rPr>
        <w:t>culturally competent advisors</w:t>
      </w:r>
      <w:r w:rsidRPr="009D517F">
        <w:rPr>
          <w:color w:val="auto"/>
          <w:u w:val="none"/>
        </w:rPr>
        <w:t>.</w:t>
      </w:r>
    </w:p>
    <w:p w14:paraId="09745A48" w14:textId="467205FE" w:rsidR="003A7C5F" w:rsidRPr="009D517F" w:rsidRDefault="003A7C5F" w:rsidP="004E3E73">
      <w:pPr>
        <w:numPr>
          <w:ilvl w:val="0"/>
          <w:numId w:val="7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lastRenderedPageBreak/>
        <w:t>Coordinate and deliver community</w:t>
      </w:r>
      <w:r w:rsidRPr="009D517F">
        <w:rPr>
          <w:color w:val="auto"/>
          <w:u w:val="none"/>
        </w:rPr>
        <w:noBreakHyphen/>
        <w:t xml:space="preserve">based engagement activities, including outreach in trusted spaces, </w:t>
      </w:r>
      <w:r w:rsidR="00133208" w:rsidRPr="009D517F">
        <w:rPr>
          <w:color w:val="auto"/>
          <w:u w:val="none"/>
        </w:rPr>
        <w:t xml:space="preserve">links to </w:t>
      </w:r>
      <w:r w:rsidRPr="009D517F">
        <w:rPr>
          <w:color w:val="auto"/>
          <w:u w:val="none"/>
        </w:rPr>
        <w:t xml:space="preserve">ESOL </w:t>
      </w:r>
      <w:r w:rsidR="00133208" w:rsidRPr="009D517F">
        <w:rPr>
          <w:color w:val="auto"/>
          <w:u w:val="none"/>
        </w:rPr>
        <w:t>provision</w:t>
      </w:r>
      <w:r w:rsidRPr="009D517F">
        <w:rPr>
          <w:color w:val="auto"/>
          <w:u w:val="none"/>
        </w:rPr>
        <w:t xml:space="preserve">, early years groups </w:t>
      </w:r>
      <w:r w:rsidR="007114E5" w:rsidRPr="009D517F">
        <w:rPr>
          <w:color w:val="auto"/>
          <w:u w:val="none"/>
        </w:rPr>
        <w:t>Open Kindergarten, and appropriate onward referrals.</w:t>
      </w:r>
    </w:p>
    <w:p w14:paraId="4FB83853" w14:textId="77777777" w:rsidR="003A7C5F" w:rsidRPr="009D517F" w:rsidRDefault="003A7C5F" w:rsidP="004E3E73">
      <w:pPr>
        <w:numPr>
          <w:ilvl w:val="0"/>
          <w:numId w:val="2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t>Collect, monitor and evaluate qualitative and quantitative data using HELIX, contributing to shared measurement, case studies and reporting to funders.</w:t>
      </w:r>
    </w:p>
    <w:p w14:paraId="14628864" w14:textId="04B05463" w:rsidR="003A7C5F" w:rsidRDefault="003A7C5F" w:rsidP="004E3E73">
      <w:pPr>
        <w:numPr>
          <w:ilvl w:val="0"/>
          <w:numId w:val="2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t>Support continuous improvement through reflective practice and participation in regional learning networks.</w:t>
      </w:r>
    </w:p>
    <w:p w14:paraId="132366B7" w14:textId="77777777" w:rsidR="004E3E73" w:rsidRPr="009D517F" w:rsidRDefault="004E3E73" w:rsidP="004E3E73">
      <w:pPr>
        <w:spacing w:after="0"/>
        <w:ind w:left="720"/>
        <w:rPr>
          <w:color w:val="auto"/>
          <w:u w:val="none"/>
        </w:rPr>
      </w:pPr>
    </w:p>
    <w:p w14:paraId="2317114A" w14:textId="77777777" w:rsidR="003A7C5F" w:rsidRPr="009D517F" w:rsidRDefault="003A7C5F" w:rsidP="003A7C5F">
      <w:pPr>
        <w:rPr>
          <w:b/>
          <w:color w:val="auto"/>
          <w:u w:val="none"/>
        </w:rPr>
      </w:pPr>
      <w:r w:rsidRPr="009D517F">
        <w:rPr>
          <w:b/>
          <w:color w:val="auto"/>
          <w:u w:val="none"/>
        </w:rPr>
        <w:t>Operational Responsibility</w:t>
      </w:r>
    </w:p>
    <w:p w14:paraId="46FEF6C2" w14:textId="5B0F8BB9" w:rsidR="003A7C5F" w:rsidRPr="009D517F" w:rsidRDefault="003A7C5F" w:rsidP="004E3E73">
      <w:pPr>
        <w:numPr>
          <w:ilvl w:val="0"/>
          <w:numId w:val="3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t>Provide mentoring, guidance and reflective support to</w:t>
      </w:r>
      <w:r w:rsidR="00FA7C27" w:rsidRPr="009D517F">
        <w:rPr>
          <w:color w:val="auto"/>
          <w:u w:val="none"/>
        </w:rPr>
        <w:t xml:space="preserve"> your team and</w:t>
      </w:r>
      <w:r w:rsidRPr="009D517F">
        <w:rPr>
          <w:color w:val="auto"/>
          <w:u w:val="none"/>
        </w:rPr>
        <w:t xml:space="preserve"> volunteers, apprentices and students as required.</w:t>
      </w:r>
    </w:p>
    <w:p w14:paraId="3E4D5721" w14:textId="0E014E2F" w:rsidR="003A7C5F" w:rsidRPr="009D517F" w:rsidRDefault="00A66B58" w:rsidP="004E3E73">
      <w:pPr>
        <w:numPr>
          <w:ilvl w:val="0"/>
          <w:numId w:val="3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t>Provide</w:t>
      </w:r>
      <w:r w:rsidR="00EC1019" w:rsidRPr="009D517F">
        <w:rPr>
          <w:color w:val="auto"/>
          <w:u w:val="none"/>
        </w:rPr>
        <w:t xml:space="preserve"> line</w:t>
      </w:r>
      <w:r w:rsidR="003A7C5F" w:rsidRPr="009D517F">
        <w:rPr>
          <w:color w:val="auto"/>
          <w:u w:val="none"/>
        </w:rPr>
        <w:t xml:space="preserve"> manage</w:t>
      </w:r>
      <w:r w:rsidRPr="009D517F">
        <w:rPr>
          <w:color w:val="auto"/>
          <w:u w:val="none"/>
        </w:rPr>
        <w:t>ment to your team, providing</w:t>
      </w:r>
      <w:r w:rsidR="003A7C5F" w:rsidRPr="009D517F">
        <w:rPr>
          <w:color w:val="auto"/>
          <w:u w:val="none"/>
        </w:rPr>
        <w:t xml:space="preserve"> operational coordination and problem</w:t>
      </w:r>
      <w:r w:rsidR="003A7C5F" w:rsidRPr="009D517F">
        <w:rPr>
          <w:color w:val="auto"/>
          <w:u w:val="none"/>
        </w:rPr>
        <w:noBreakHyphen/>
        <w:t>solving.</w:t>
      </w:r>
    </w:p>
    <w:p w14:paraId="381460FC" w14:textId="0B8AC617" w:rsidR="003A7C5F" w:rsidRPr="009D517F" w:rsidRDefault="003A7C5F" w:rsidP="004E3E73">
      <w:pPr>
        <w:numPr>
          <w:ilvl w:val="0"/>
          <w:numId w:val="3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t>Maintain</w:t>
      </w:r>
      <w:r w:rsidR="000553C6" w:rsidRPr="009D517F">
        <w:rPr>
          <w:color w:val="auto"/>
          <w:u w:val="none"/>
        </w:rPr>
        <w:t xml:space="preserve"> and ensure your team are keeping </w:t>
      </w:r>
      <w:r w:rsidRPr="009D517F">
        <w:rPr>
          <w:color w:val="auto"/>
          <w:u w:val="none"/>
        </w:rPr>
        <w:t>accurate, up</w:t>
      </w:r>
      <w:r w:rsidRPr="009D517F">
        <w:rPr>
          <w:color w:val="auto"/>
          <w:u w:val="none"/>
        </w:rPr>
        <w:noBreakHyphen/>
        <w:t>to</w:t>
      </w:r>
      <w:r w:rsidRPr="009D517F">
        <w:rPr>
          <w:color w:val="auto"/>
          <w:u w:val="none"/>
        </w:rPr>
        <w:noBreakHyphen/>
        <w:t>date client management records and ensure consistent use of shared definitions and baselines.</w:t>
      </w:r>
    </w:p>
    <w:p w14:paraId="00D96EC7" w14:textId="77777777" w:rsidR="003A7C5F" w:rsidRPr="009D517F" w:rsidRDefault="003A7C5F" w:rsidP="004E3E73">
      <w:pPr>
        <w:numPr>
          <w:ilvl w:val="0"/>
          <w:numId w:val="3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t>Contribute to regional reporting, including outcome tracking, case studies and examples of system change.</w:t>
      </w:r>
    </w:p>
    <w:p w14:paraId="0E646DEE" w14:textId="4096F388" w:rsidR="003A7C5F" w:rsidRDefault="003A7C5F" w:rsidP="004E3E73">
      <w:pPr>
        <w:numPr>
          <w:ilvl w:val="0"/>
          <w:numId w:val="3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t>Keep abreast of policy, legislation and best practice relating to whole family support, child poverty, trauma</w:t>
      </w:r>
      <w:r w:rsidRPr="009D517F">
        <w:rPr>
          <w:color w:val="auto"/>
          <w:u w:val="none"/>
        </w:rPr>
        <w:noBreakHyphen/>
        <w:t xml:space="preserve">informed practice, </w:t>
      </w:r>
      <w:r w:rsidR="00AE52F2" w:rsidRPr="009D517F">
        <w:rPr>
          <w:color w:val="auto"/>
          <w:u w:val="none"/>
        </w:rPr>
        <w:t>inclusive</w:t>
      </w:r>
      <w:r w:rsidRPr="009D517F">
        <w:rPr>
          <w:color w:val="auto"/>
          <w:u w:val="none"/>
        </w:rPr>
        <w:t xml:space="preserve"> delivery and early years.</w:t>
      </w:r>
    </w:p>
    <w:p w14:paraId="45D9EE86" w14:textId="77777777" w:rsidR="004E3E73" w:rsidRPr="009D517F" w:rsidRDefault="004E3E73" w:rsidP="004E3E73">
      <w:pPr>
        <w:spacing w:after="0"/>
        <w:ind w:left="720"/>
        <w:rPr>
          <w:color w:val="auto"/>
          <w:u w:val="none"/>
        </w:rPr>
      </w:pPr>
    </w:p>
    <w:p w14:paraId="3DD9FA7F" w14:textId="77777777" w:rsidR="003A7C5F" w:rsidRPr="009D517F" w:rsidRDefault="003A7C5F" w:rsidP="003A7C5F">
      <w:pPr>
        <w:rPr>
          <w:b/>
          <w:color w:val="auto"/>
          <w:u w:val="none"/>
        </w:rPr>
      </w:pPr>
      <w:r w:rsidRPr="009D517F">
        <w:rPr>
          <w:b/>
          <w:color w:val="auto"/>
          <w:u w:val="none"/>
        </w:rPr>
        <w:t>Partnership Working</w:t>
      </w:r>
    </w:p>
    <w:p w14:paraId="6E6BB0B7" w14:textId="01B6540D" w:rsidR="003A7C5F" w:rsidRPr="009D517F" w:rsidRDefault="003A7C5F" w:rsidP="00EA3EB4">
      <w:pPr>
        <w:numPr>
          <w:ilvl w:val="0"/>
          <w:numId w:val="4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t>Work collaboratively with statutory and third sector partners including</w:t>
      </w:r>
      <w:r w:rsidR="00FA7C27" w:rsidRPr="009D517F">
        <w:rPr>
          <w:color w:val="auto"/>
          <w:u w:val="none"/>
        </w:rPr>
        <w:t xml:space="preserve"> Midlothian Sure Start services,</w:t>
      </w:r>
      <w:r w:rsidRPr="009D517F">
        <w:rPr>
          <w:color w:val="auto"/>
          <w:u w:val="none"/>
        </w:rPr>
        <w:t xml:space="preserve"> health, education, housing, employability, advice services, ESOL </w:t>
      </w:r>
      <w:r w:rsidR="0023680F" w:rsidRPr="009D517F">
        <w:rPr>
          <w:color w:val="auto"/>
          <w:u w:val="none"/>
        </w:rPr>
        <w:t xml:space="preserve">and NOLB </w:t>
      </w:r>
      <w:r w:rsidRPr="009D517F">
        <w:rPr>
          <w:color w:val="auto"/>
          <w:u w:val="none"/>
        </w:rPr>
        <w:t>providers and community organisations.</w:t>
      </w:r>
    </w:p>
    <w:p w14:paraId="34674515" w14:textId="77777777" w:rsidR="003A7C5F" w:rsidRPr="009D517F" w:rsidRDefault="003A7C5F" w:rsidP="00EA3EB4">
      <w:pPr>
        <w:numPr>
          <w:ilvl w:val="0"/>
          <w:numId w:val="4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t>Participate in multi</w:t>
      </w:r>
      <w:r w:rsidRPr="009D517F">
        <w:rPr>
          <w:color w:val="auto"/>
          <w:u w:val="none"/>
        </w:rPr>
        <w:noBreakHyphen/>
        <w:t>agency meetings, Local Employability Partnerships, Community Planning structures and referral networks to ensure coordinated support.</w:t>
      </w:r>
    </w:p>
    <w:p w14:paraId="78D1FFFB" w14:textId="77777777" w:rsidR="003A7C5F" w:rsidRPr="009D517F" w:rsidRDefault="003A7C5F" w:rsidP="00EA3EB4">
      <w:pPr>
        <w:numPr>
          <w:ilvl w:val="0"/>
          <w:numId w:val="4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t>Support delivery of BEACON’s workforce development offer, including cultural competency training, anti</w:t>
      </w:r>
      <w:r w:rsidRPr="009D517F">
        <w:rPr>
          <w:color w:val="auto"/>
          <w:u w:val="none"/>
        </w:rPr>
        <w:noBreakHyphen/>
        <w:t>stigma practice and shared learning sessions.</w:t>
      </w:r>
    </w:p>
    <w:p w14:paraId="1DC6CCAE" w14:textId="3EFE12A2" w:rsidR="00133208" w:rsidRDefault="003A7C5F" w:rsidP="00EA3EB4">
      <w:pPr>
        <w:numPr>
          <w:ilvl w:val="0"/>
          <w:numId w:val="4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t>Strengthen pathways into specialist provision, including mental health, perinatal support, early years services, financial advice and employability programmes.</w:t>
      </w:r>
    </w:p>
    <w:p w14:paraId="62DF508E" w14:textId="77777777" w:rsidR="00EA3EB4" w:rsidRPr="009D517F" w:rsidRDefault="00EA3EB4" w:rsidP="00EA3EB4">
      <w:pPr>
        <w:spacing w:after="0"/>
        <w:ind w:left="720"/>
        <w:rPr>
          <w:color w:val="auto"/>
          <w:u w:val="none"/>
        </w:rPr>
      </w:pPr>
    </w:p>
    <w:p w14:paraId="2C7E2114" w14:textId="77777777" w:rsidR="003A7C5F" w:rsidRPr="009D517F" w:rsidRDefault="003A7C5F" w:rsidP="003A7C5F">
      <w:pPr>
        <w:rPr>
          <w:b/>
          <w:color w:val="auto"/>
          <w:u w:val="none"/>
        </w:rPr>
      </w:pPr>
      <w:r w:rsidRPr="009D517F">
        <w:rPr>
          <w:b/>
          <w:color w:val="auto"/>
          <w:u w:val="none"/>
        </w:rPr>
        <w:t>Health and Safety</w:t>
      </w:r>
    </w:p>
    <w:p w14:paraId="7DC7C744" w14:textId="77777777" w:rsidR="003A7C5F" w:rsidRPr="009D517F" w:rsidRDefault="003A7C5F" w:rsidP="00301ED5">
      <w:pPr>
        <w:numPr>
          <w:ilvl w:val="0"/>
          <w:numId w:val="5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t>Implement organisational health and safety procedures, including risk assessments for home visits, outreach, groups and community activities.</w:t>
      </w:r>
    </w:p>
    <w:p w14:paraId="74347516" w14:textId="77777777" w:rsidR="003A7C5F" w:rsidRDefault="003A7C5F" w:rsidP="00301ED5">
      <w:pPr>
        <w:numPr>
          <w:ilvl w:val="0"/>
          <w:numId w:val="5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t>Ensure safe practice in relation to food hygiene, lone working, incident reporting and safeguarding.</w:t>
      </w:r>
    </w:p>
    <w:p w14:paraId="4668DA6D" w14:textId="77777777" w:rsidR="00301ED5" w:rsidRPr="009D517F" w:rsidRDefault="00301ED5" w:rsidP="00301ED5">
      <w:pPr>
        <w:spacing w:after="0"/>
        <w:ind w:left="720"/>
        <w:rPr>
          <w:color w:val="auto"/>
          <w:u w:val="none"/>
        </w:rPr>
      </w:pPr>
    </w:p>
    <w:p w14:paraId="701B448C" w14:textId="77777777" w:rsidR="003A7C5F" w:rsidRPr="009D517F" w:rsidRDefault="003A7C5F" w:rsidP="003A7C5F">
      <w:pPr>
        <w:rPr>
          <w:b/>
          <w:color w:val="auto"/>
          <w:u w:val="none"/>
        </w:rPr>
      </w:pPr>
      <w:r w:rsidRPr="009D517F">
        <w:rPr>
          <w:b/>
          <w:color w:val="auto"/>
          <w:u w:val="none"/>
        </w:rPr>
        <w:t>General</w:t>
      </w:r>
    </w:p>
    <w:p w14:paraId="6121AA6A" w14:textId="77777777" w:rsidR="003A7C5F" w:rsidRPr="009D517F" w:rsidRDefault="003A7C5F" w:rsidP="00301ED5">
      <w:pPr>
        <w:numPr>
          <w:ilvl w:val="0"/>
          <w:numId w:val="6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t>Attend supervision, reflective practice, team meetings and regional BEACON learning sessions.</w:t>
      </w:r>
    </w:p>
    <w:p w14:paraId="63939293" w14:textId="796ADB47" w:rsidR="003A7C5F" w:rsidRPr="009D517F" w:rsidRDefault="003A7C5F" w:rsidP="00301ED5">
      <w:pPr>
        <w:numPr>
          <w:ilvl w:val="0"/>
          <w:numId w:val="6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t>Undertake CPD</w:t>
      </w:r>
      <w:r w:rsidR="002208D5" w:rsidRPr="009D517F">
        <w:rPr>
          <w:color w:val="auto"/>
          <w:u w:val="none"/>
        </w:rPr>
        <w:t xml:space="preserve"> as agreed with your line manager.</w:t>
      </w:r>
      <w:r w:rsidRPr="009D517F">
        <w:rPr>
          <w:color w:val="auto"/>
          <w:u w:val="none"/>
        </w:rPr>
        <w:t xml:space="preserve"> </w:t>
      </w:r>
    </w:p>
    <w:p w14:paraId="2F6B0B16" w14:textId="77777777" w:rsidR="003A7C5F" w:rsidRPr="009D517F" w:rsidRDefault="003A7C5F" w:rsidP="00301ED5">
      <w:pPr>
        <w:numPr>
          <w:ilvl w:val="0"/>
          <w:numId w:val="6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lastRenderedPageBreak/>
        <w:t>Contribute to a positive, collegiate working environment across the BEACON partnership.</w:t>
      </w:r>
    </w:p>
    <w:p w14:paraId="565DE049" w14:textId="31F05F98" w:rsidR="00F947DF" w:rsidRPr="009D517F" w:rsidRDefault="00F947DF" w:rsidP="00301ED5">
      <w:pPr>
        <w:numPr>
          <w:ilvl w:val="0"/>
          <w:numId w:val="6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t xml:space="preserve">Maintain professional boundaries and </w:t>
      </w:r>
      <w:proofErr w:type="gramStart"/>
      <w:r w:rsidRPr="009D517F">
        <w:rPr>
          <w:color w:val="auto"/>
          <w:u w:val="none"/>
        </w:rPr>
        <w:t>uphold organisational values at all times</w:t>
      </w:r>
      <w:proofErr w:type="gramEnd"/>
      <w:r w:rsidRPr="009D517F">
        <w:rPr>
          <w:color w:val="auto"/>
          <w:u w:val="none"/>
        </w:rPr>
        <w:t>.</w:t>
      </w:r>
    </w:p>
    <w:p w14:paraId="3895243C" w14:textId="38DE96E7" w:rsidR="003A7C5F" w:rsidRPr="009D517F" w:rsidRDefault="003A7C5F" w:rsidP="00301ED5">
      <w:pPr>
        <w:numPr>
          <w:ilvl w:val="0"/>
          <w:numId w:val="6"/>
        </w:numPr>
        <w:spacing w:after="0"/>
        <w:rPr>
          <w:color w:val="auto"/>
          <w:u w:val="none"/>
        </w:rPr>
      </w:pPr>
      <w:r w:rsidRPr="009D517F">
        <w:rPr>
          <w:color w:val="auto"/>
          <w:u w:val="none"/>
        </w:rPr>
        <w:t xml:space="preserve">Carry out any other duties reasonably delegated by </w:t>
      </w:r>
      <w:r w:rsidR="00335964" w:rsidRPr="009D517F">
        <w:rPr>
          <w:color w:val="auto"/>
          <w:u w:val="none"/>
        </w:rPr>
        <w:t>your</w:t>
      </w:r>
      <w:r w:rsidRPr="009D517F">
        <w:rPr>
          <w:color w:val="auto"/>
          <w:u w:val="none"/>
        </w:rPr>
        <w:t xml:space="preserve"> line manager.</w:t>
      </w:r>
    </w:p>
    <w:p w14:paraId="4C9BD216" w14:textId="0AF556BB" w:rsidR="003A7C5F" w:rsidRPr="009D517F" w:rsidRDefault="003A7C5F" w:rsidP="003A7C5F">
      <w:pPr>
        <w:rPr>
          <w:color w:val="auto"/>
        </w:rPr>
      </w:pPr>
    </w:p>
    <w:p w14:paraId="612912EC" w14:textId="77777777" w:rsidR="00301ED5" w:rsidRDefault="00301ED5">
      <w:pPr>
        <w:rPr>
          <w:b/>
          <w:color w:val="auto"/>
        </w:rPr>
      </w:pPr>
      <w:r>
        <w:rPr>
          <w:b/>
          <w:color w:val="auto"/>
        </w:rPr>
        <w:br w:type="page"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32"/>
        <w:gridCol w:w="901"/>
        <w:gridCol w:w="983"/>
      </w:tblGrid>
      <w:tr w:rsidR="003A7C5F" w:rsidRPr="00301ED5" w14:paraId="6653AFCF" w14:textId="77777777" w:rsidTr="003A7C5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9DA24" w14:textId="77777777" w:rsidR="003A7C5F" w:rsidRPr="00301ED5" w:rsidRDefault="003A7C5F" w:rsidP="003A7C5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301ED5">
              <w:rPr>
                <w:b/>
                <w:color w:val="auto"/>
                <w:sz w:val="20"/>
                <w:szCs w:val="20"/>
                <w:u w:val="none"/>
              </w:rPr>
              <w:lastRenderedPageBreak/>
              <w:t>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258A5" w14:textId="77777777" w:rsidR="003A7C5F" w:rsidRPr="00301ED5" w:rsidRDefault="003A7C5F" w:rsidP="003A7C5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301ED5">
              <w:rPr>
                <w:b/>
                <w:color w:val="auto"/>
                <w:sz w:val="20"/>
                <w:szCs w:val="20"/>
                <w:u w:val="none"/>
              </w:rPr>
              <w:t>Essential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F62F2" w14:textId="77777777" w:rsidR="003A7C5F" w:rsidRPr="00301ED5" w:rsidRDefault="003A7C5F" w:rsidP="003A7C5F">
            <w:pPr>
              <w:rPr>
                <w:b/>
                <w:color w:val="auto"/>
                <w:sz w:val="20"/>
                <w:szCs w:val="20"/>
                <w:u w:val="none"/>
              </w:rPr>
            </w:pPr>
            <w:r w:rsidRPr="00301ED5">
              <w:rPr>
                <w:b/>
                <w:color w:val="auto"/>
                <w:sz w:val="20"/>
                <w:szCs w:val="20"/>
                <w:u w:val="none"/>
              </w:rPr>
              <w:t>Desirable</w:t>
            </w:r>
          </w:p>
        </w:tc>
      </w:tr>
      <w:tr w:rsidR="003A7C5F" w:rsidRPr="00301ED5" w14:paraId="0BA2CD27" w14:textId="77777777" w:rsidTr="003A7C5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C867F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b/>
                <w:color w:val="auto"/>
                <w:sz w:val="20"/>
                <w:szCs w:val="20"/>
                <w:u w:val="none"/>
              </w:rPr>
              <w:t>Qualifications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07800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864E0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3A7C5F" w:rsidRPr="00301ED5" w14:paraId="1660E62F" w14:textId="77777777" w:rsidTr="003A7C5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51A98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color w:val="auto"/>
                <w:sz w:val="20"/>
                <w:szCs w:val="20"/>
                <w:u w:val="none"/>
              </w:rPr>
              <w:t>HNC Social Care / DipSW / BA Community Education or equivalent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A39B8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53577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3A7C5F" w:rsidRPr="00301ED5" w14:paraId="36607EB0" w14:textId="77777777" w:rsidTr="003A7C5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B4549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color w:val="auto"/>
                <w:sz w:val="20"/>
                <w:szCs w:val="20"/>
                <w:u w:val="none"/>
              </w:rPr>
              <w:t>Training in trauma</w:t>
            </w:r>
            <w:r w:rsidRPr="00301ED5">
              <w:rPr>
                <w:color w:val="auto"/>
                <w:sz w:val="20"/>
                <w:szCs w:val="20"/>
                <w:u w:val="none"/>
              </w:rPr>
              <w:noBreakHyphen/>
              <w:t>informed practice, anti</w:t>
            </w:r>
            <w:r w:rsidRPr="00301ED5">
              <w:rPr>
                <w:color w:val="auto"/>
                <w:sz w:val="20"/>
                <w:szCs w:val="20"/>
                <w:u w:val="none"/>
              </w:rPr>
              <w:noBreakHyphen/>
              <w:t>racist practice or cultural competency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DBB71" w14:textId="123CE893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CA131" w14:textId="45B2F9BD" w:rsidR="003A7C5F" w:rsidRPr="00301ED5" w:rsidRDefault="00133208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</w:tr>
      <w:tr w:rsidR="003A7C5F" w:rsidRPr="00301ED5" w14:paraId="5FEC726E" w14:textId="77777777" w:rsidTr="003A7C5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8EE05" w14:textId="35D275E0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color w:val="auto"/>
                <w:sz w:val="20"/>
                <w:szCs w:val="20"/>
                <w:u w:val="none"/>
              </w:rPr>
              <w:t xml:space="preserve">Infant, child or family wellbeing training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0059E" w14:textId="5DAB629C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44308" w14:textId="12F2DD95" w:rsidR="003A7C5F" w:rsidRPr="00301ED5" w:rsidRDefault="00133208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</w:tr>
      <w:tr w:rsidR="003A7C5F" w:rsidRPr="00301ED5" w14:paraId="5EF87AF4" w14:textId="77777777" w:rsidTr="003A7C5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ECEB7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color w:val="auto"/>
                <w:sz w:val="20"/>
                <w:szCs w:val="20"/>
                <w:u w:val="none"/>
              </w:rPr>
              <w:t>First Aid qualification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CF369" w14:textId="07FA4E4D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2CE13" w14:textId="45FCA2B2" w:rsidR="003A7C5F" w:rsidRPr="00301ED5" w:rsidRDefault="00133208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</w:tr>
      <w:tr w:rsidR="003A7C5F" w:rsidRPr="00301ED5" w14:paraId="2B6877CB" w14:textId="77777777" w:rsidTr="003A7C5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1CA7D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b/>
                <w:color w:val="auto"/>
                <w:sz w:val="20"/>
                <w:szCs w:val="20"/>
                <w:u w:val="none"/>
              </w:rPr>
              <w:t>Knowledge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2142C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CB214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3A7C5F" w:rsidRPr="00301ED5" w14:paraId="2D682C06" w14:textId="77777777" w:rsidTr="003A7C5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86802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color w:val="auto"/>
                <w:sz w:val="20"/>
                <w:szCs w:val="20"/>
                <w:u w:val="none"/>
              </w:rPr>
              <w:t>Whole family support, family dynamics and intersectional barriers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AF695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29483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3A7C5F" w:rsidRPr="00301ED5" w14:paraId="63FB74EE" w14:textId="77777777" w:rsidTr="003A7C5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DB222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color w:val="auto"/>
                <w:sz w:val="20"/>
                <w:szCs w:val="20"/>
                <w:u w:val="none"/>
              </w:rPr>
              <w:t>Child poverty drivers including housing, income, employability, childcare and health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76E8F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9443B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3A7C5F" w:rsidRPr="00301ED5" w14:paraId="2B60FAF8" w14:textId="77777777" w:rsidTr="003A7C5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1C513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color w:val="auto"/>
                <w:sz w:val="20"/>
                <w:szCs w:val="20"/>
                <w:u w:val="none"/>
              </w:rPr>
              <w:t>Impact of trauma, racism and discrimination on families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231FB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46059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3A7C5F" w:rsidRPr="00301ED5" w14:paraId="7FC62131" w14:textId="77777777" w:rsidTr="0013320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8BE41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color w:val="auto"/>
                <w:sz w:val="20"/>
                <w:szCs w:val="20"/>
                <w:u w:val="none"/>
              </w:rPr>
              <w:t>Local services, community assets and referral pathways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AC5E" w14:textId="0E58C4DA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C4314" w14:textId="7E849058" w:rsidR="003A7C5F" w:rsidRPr="00301ED5" w:rsidRDefault="00133208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</w:tr>
      <w:tr w:rsidR="003A7C5F" w:rsidRPr="00301ED5" w14:paraId="0E9E5113" w14:textId="77777777" w:rsidTr="0013320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44737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color w:val="auto"/>
                <w:sz w:val="20"/>
                <w:szCs w:val="20"/>
                <w:u w:val="none"/>
              </w:rPr>
              <w:t>Understanding of early years, perinatal and infant mental health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CF0E8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2CBBA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</w:tr>
      <w:tr w:rsidR="003A7C5F" w:rsidRPr="00301ED5" w14:paraId="53ED2EB2" w14:textId="77777777" w:rsidTr="0013320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909B6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b/>
                <w:color w:val="auto"/>
                <w:sz w:val="20"/>
                <w:szCs w:val="20"/>
                <w:u w:val="none"/>
              </w:rPr>
              <w:t>Experience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673B8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22333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3A7C5F" w:rsidRPr="00301ED5" w14:paraId="724AD299" w14:textId="77777777" w:rsidTr="0013320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55454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color w:val="auto"/>
                <w:sz w:val="20"/>
                <w:szCs w:val="20"/>
                <w:u w:val="none"/>
              </w:rPr>
              <w:t>Supporting families with complex needs to engage with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10969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2D465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3A7C5F" w:rsidRPr="00301ED5" w14:paraId="40E92A6D" w14:textId="77777777" w:rsidTr="0013320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E225B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color w:val="auto"/>
                <w:sz w:val="20"/>
                <w:szCs w:val="20"/>
                <w:u w:val="none"/>
              </w:rPr>
              <w:t>Delivering relational, strengths</w:t>
            </w:r>
            <w:r w:rsidRPr="00301ED5">
              <w:rPr>
                <w:color w:val="auto"/>
                <w:sz w:val="20"/>
                <w:szCs w:val="20"/>
                <w:u w:val="none"/>
              </w:rPr>
              <w:noBreakHyphen/>
              <w:t>based and culturally competent support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8D0C0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D51D6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3A7C5F" w:rsidRPr="00301ED5" w14:paraId="6393580A" w14:textId="77777777" w:rsidTr="0013320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D6D77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color w:val="auto"/>
                <w:sz w:val="20"/>
                <w:szCs w:val="20"/>
                <w:u w:val="none"/>
              </w:rPr>
              <w:t>Multi</w:t>
            </w:r>
            <w:r w:rsidRPr="00301ED5">
              <w:rPr>
                <w:color w:val="auto"/>
                <w:sz w:val="20"/>
                <w:szCs w:val="20"/>
                <w:u w:val="none"/>
              </w:rPr>
              <w:noBreakHyphen/>
              <w:t>agency partnership working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D4E37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E619A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3A7C5F" w:rsidRPr="00301ED5" w14:paraId="5E198EDF" w14:textId="77777777" w:rsidTr="0013320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564A8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color w:val="auto"/>
                <w:sz w:val="20"/>
                <w:szCs w:val="20"/>
                <w:u w:val="none"/>
              </w:rPr>
              <w:t>Promoting services and engaging communities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33F86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8BDE4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3A7C5F" w:rsidRPr="00301ED5" w14:paraId="36D11FA6" w14:textId="77777777" w:rsidTr="0013320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ADFF3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b/>
                <w:color w:val="auto"/>
                <w:sz w:val="20"/>
                <w:szCs w:val="20"/>
                <w:u w:val="none"/>
              </w:rPr>
              <w:t>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E2614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7749B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3A7C5F" w:rsidRPr="00301ED5" w14:paraId="3F07560F" w14:textId="77777777" w:rsidTr="0013320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7E5C5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color w:val="auto"/>
                <w:sz w:val="20"/>
                <w:szCs w:val="20"/>
                <w:u w:val="none"/>
              </w:rPr>
              <w:t>Strong communication skills across diverse communities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66E77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8920A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3A7C5F" w:rsidRPr="00301ED5" w14:paraId="6F8B9C6E" w14:textId="77777777" w:rsidTr="0013320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D61C8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color w:val="auto"/>
                <w:sz w:val="20"/>
                <w:szCs w:val="20"/>
                <w:u w:val="none"/>
              </w:rPr>
              <w:t>Initiative, creativity, flexibility and reflective practice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CF173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7A0AB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3A7C5F" w:rsidRPr="00301ED5" w14:paraId="6F012799" w14:textId="77777777" w:rsidTr="0013320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1FC5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color w:val="auto"/>
                <w:sz w:val="20"/>
                <w:szCs w:val="20"/>
                <w:u w:val="none"/>
              </w:rPr>
              <w:t>Ability to coordinate support and manage complex caseloads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8B37D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AA3F7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  <w:tr w:rsidR="003A7C5F" w:rsidRPr="00301ED5" w14:paraId="3FE541B6" w14:textId="77777777" w:rsidTr="0013320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915F1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color w:val="auto"/>
                <w:sz w:val="20"/>
                <w:szCs w:val="20"/>
                <w:u w:val="none"/>
              </w:rPr>
              <w:t>Ability to mentor staff and contribute to workforce development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B6DAE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  <w:r w:rsidRPr="00301ED5">
              <w:rPr>
                <w:rFonts w:ascii="Segoe UI Symbol" w:hAnsi="Segoe UI Symbol" w:cs="Segoe UI Symbol"/>
                <w:color w:val="auto"/>
                <w:sz w:val="20"/>
                <w:szCs w:val="20"/>
                <w:u w:val="none"/>
              </w:rPr>
              <w:t>✓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B8FB7" w14:textId="77777777" w:rsidR="003A7C5F" w:rsidRPr="00301ED5" w:rsidRDefault="003A7C5F" w:rsidP="003A7C5F">
            <w:pPr>
              <w:rPr>
                <w:color w:val="auto"/>
                <w:sz w:val="20"/>
                <w:szCs w:val="20"/>
                <w:u w:val="none"/>
              </w:rPr>
            </w:pPr>
          </w:p>
        </w:tc>
      </w:tr>
    </w:tbl>
    <w:p w14:paraId="0F96D1DD" w14:textId="77777777" w:rsidR="00745AB3" w:rsidRPr="009D517F" w:rsidRDefault="00745AB3">
      <w:pPr>
        <w:rPr>
          <w:color w:val="auto"/>
          <w:u w:val="none"/>
        </w:rPr>
      </w:pPr>
    </w:p>
    <w:sectPr w:rsidR="00745AB3" w:rsidRPr="009D517F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F5D77" w14:textId="77777777" w:rsidR="00A87F92" w:rsidRDefault="00A87F92" w:rsidP="0033232C">
      <w:pPr>
        <w:spacing w:after="0" w:line="240" w:lineRule="auto"/>
      </w:pPr>
      <w:r>
        <w:separator/>
      </w:r>
    </w:p>
  </w:endnote>
  <w:endnote w:type="continuationSeparator" w:id="0">
    <w:p w14:paraId="42F748E3" w14:textId="77777777" w:rsidR="00A87F92" w:rsidRDefault="00A87F92" w:rsidP="00332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taclysmic">
    <w:altName w:val="Calibri"/>
    <w:charset w:val="00"/>
    <w:family w:val="auto"/>
    <w:pitch w:val="variable"/>
    <w:sig w:usb0="A00002AF" w:usb1="500078F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86837" w14:textId="77777777" w:rsidR="00A87F92" w:rsidRDefault="00A87F92" w:rsidP="0033232C">
      <w:pPr>
        <w:spacing w:after="0" w:line="240" w:lineRule="auto"/>
      </w:pPr>
      <w:r>
        <w:separator/>
      </w:r>
    </w:p>
  </w:footnote>
  <w:footnote w:type="continuationSeparator" w:id="0">
    <w:p w14:paraId="0669553E" w14:textId="77777777" w:rsidR="00A87F92" w:rsidRDefault="00A87F92" w:rsidP="00332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4EB84" w14:textId="53D022BB" w:rsidR="0033232C" w:rsidRPr="0033232C" w:rsidRDefault="0033232C" w:rsidP="0033232C">
    <w:pPr>
      <w:pStyle w:val="Header"/>
      <w:spacing w:after="240"/>
      <w:rPr>
        <w:rFonts w:ascii="Cataclysmic" w:hAnsi="Cataclysmic"/>
        <w:color w:val="auto"/>
        <w:sz w:val="80"/>
        <w:szCs w:val="80"/>
        <w:u w:val="none"/>
      </w:rPr>
    </w:pPr>
    <w:r w:rsidRPr="0033232C">
      <w:rPr>
        <w:noProof/>
        <w:color w:val="auto"/>
        <w:u w:val="none"/>
        <w:lang w:eastAsia="en-GB"/>
      </w:rPr>
      <w:drawing>
        <wp:inline distT="0" distB="0" distL="0" distR="0" wp14:anchorId="611029A5" wp14:editId="441A94A7">
          <wp:extent cx="1691640" cy="434340"/>
          <wp:effectExtent l="0" t="0" r="3810" b="3810"/>
          <wp:docPr id="2" name="Picture 2" descr="Midlothian Sure Start Logo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idlothian Sure Start Logo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64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3232C">
      <w:rPr>
        <w:color w:val="auto"/>
        <w:sz w:val="60"/>
        <w:szCs w:val="60"/>
        <w:u w:val="none"/>
      </w:rPr>
      <w:tab/>
    </w:r>
    <w:r w:rsidRPr="0033232C">
      <w:rPr>
        <w:color w:val="auto"/>
        <w:sz w:val="60"/>
        <w:szCs w:val="60"/>
        <w:u w:val="none"/>
      </w:rPr>
      <w:tab/>
    </w:r>
    <w:r w:rsidRPr="0033232C">
      <w:rPr>
        <w:rFonts w:ascii="Cataclysmic" w:hAnsi="Cataclysmic"/>
        <w:color w:val="auto"/>
        <w:sz w:val="50"/>
        <w:szCs w:val="50"/>
        <w:u w:val="none"/>
      </w:rPr>
      <w:t>Person Specification</w:t>
    </w:r>
  </w:p>
  <w:p w14:paraId="66850156" w14:textId="108184CB" w:rsidR="0033232C" w:rsidRDefault="0033232C">
    <w:pPr>
      <w:pStyle w:val="Header"/>
    </w:pPr>
  </w:p>
  <w:p w14:paraId="73EFDE45" w14:textId="77777777" w:rsidR="0033232C" w:rsidRDefault="003323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118CE"/>
    <w:multiLevelType w:val="multilevel"/>
    <w:tmpl w:val="88D00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36696F"/>
    <w:multiLevelType w:val="multilevel"/>
    <w:tmpl w:val="3B0A5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F037F9"/>
    <w:multiLevelType w:val="multilevel"/>
    <w:tmpl w:val="1C6E2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022A00"/>
    <w:multiLevelType w:val="multilevel"/>
    <w:tmpl w:val="1B2AA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4258A0"/>
    <w:multiLevelType w:val="multilevel"/>
    <w:tmpl w:val="93966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4F0DFC"/>
    <w:multiLevelType w:val="multilevel"/>
    <w:tmpl w:val="69F8E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E92F0B"/>
    <w:multiLevelType w:val="multilevel"/>
    <w:tmpl w:val="08969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81735C"/>
    <w:multiLevelType w:val="hybridMultilevel"/>
    <w:tmpl w:val="BB38C8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0541690">
    <w:abstractNumId w:val="1"/>
  </w:num>
  <w:num w:numId="2" w16cid:durableId="729427074">
    <w:abstractNumId w:val="5"/>
  </w:num>
  <w:num w:numId="3" w16cid:durableId="922882434">
    <w:abstractNumId w:val="2"/>
  </w:num>
  <w:num w:numId="4" w16cid:durableId="115217760">
    <w:abstractNumId w:val="6"/>
  </w:num>
  <w:num w:numId="5" w16cid:durableId="1073091590">
    <w:abstractNumId w:val="3"/>
  </w:num>
  <w:num w:numId="6" w16cid:durableId="546719855">
    <w:abstractNumId w:val="4"/>
  </w:num>
  <w:num w:numId="7" w16cid:durableId="1215653695">
    <w:abstractNumId w:val="0"/>
  </w:num>
  <w:num w:numId="8" w16cid:durableId="10707295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C5F"/>
    <w:rsid w:val="000553C6"/>
    <w:rsid w:val="000B1E8C"/>
    <w:rsid w:val="000F511B"/>
    <w:rsid w:val="00133208"/>
    <w:rsid w:val="00175A18"/>
    <w:rsid w:val="00186D58"/>
    <w:rsid w:val="002208D5"/>
    <w:rsid w:val="0023680F"/>
    <w:rsid w:val="00301ED5"/>
    <w:rsid w:val="0033232C"/>
    <w:rsid w:val="00335964"/>
    <w:rsid w:val="003A7C5F"/>
    <w:rsid w:val="003B59D4"/>
    <w:rsid w:val="003D51AA"/>
    <w:rsid w:val="003E7673"/>
    <w:rsid w:val="00441904"/>
    <w:rsid w:val="0045011B"/>
    <w:rsid w:val="004506CC"/>
    <w:rsid w:val="004A2381"/>
    <w:rsid w:val="004C4674"/>
    <w:rsid w:val="004D4B4D"/>
    <w:rsid w:val="004E3E73"/>
    <w:rsid w:val="00556A47"/>
    <w:rsid w:val="005D3E30"/>
    <w:rsid w:val="005F3F59"/>
    <w:rsid w:val="0067266C"/>
    <w:rsid w:val="006950DB"/>
    <w:rsid w:val="007114E5"/>
    <w:rsid w:val="00745AB3"/>
    <w:rsid w:val="007A50CA"/>
    <w:rsid w:val="00863FDE"/>
    <w:rsid w:val="008C0860"/>
    <w:rsid w:val="00970D24"/>
    <w:rsid w:val="00984DE6"/>
    <w:rsid w:val="009D517F"/>
    <w:rsid w:val="00A46AC7"/>
    <w:rsid w:val="00A66B58"/>
    <w:rsid w:val="00A736C0"/>
    <w:rsid w:val="00A87F92"/>
    <w:rsid w:val="00AA4F35"/>
    <w:rsid w:val="00AE52F2"/>
    <w:rsid w:val="00B52870"/>
    <w:rsid w:val="00B74112"/>
    <w:rsid w:val="00B8208A"/>
    <w:rsid w:val="00C55217"/>
    <w:rsid w:val="00EA3EB4"/>
    <w:rsid w:val="00EC1019"/>
    <w:rsid w:val="00EF0CD6"/>
    <w:rsid w:val="00F947DF"/>
    <w:rsid w:val="00FA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443AE"/>
  <w15:chartTrackingRefBased/>
  <w15:docId w15:val="{1BEA993C-F5CE-484A-AC05-67C00C5F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ill Sans MT" w:eastAsiaTheme="minorHAnsi" w:hAnsi="Gill Sans MT" w:cs="Arial"/>
        <w:bCs/>
        <w:color w:val="0079A3"/>
        <w:kern w:val="2"/>
        <w:sz w:val="24"/>
        <w:szCs w:val="27"/>
        <w:u w:val="single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7C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C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C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C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C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C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C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C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C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C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C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C5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C5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C5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C5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C5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C5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C5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7C5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7C5F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C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7C5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7C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7C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7C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7C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C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C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7C5F"/>
    <w:rPr>
      <w:b/>
      <w:bCs w:val="0"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323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32C"/>
  </w:style>
  <w:style w:type="paragraph" w:styleId="Footer">
    <w:name w:val="footer"/>
    <w:basedOn w:val="Normal"/>
    <w:link w:val="FooterChar"/>
    <w:uiPriority w:val="99"/>
    <w:unhideWhenUsed/>
    <w:rsid w:val="003323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3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0c2055-1ed5-41d5-a368-77e32b33f54e">
      <Terms xmlns="http://schemas.microsoft.com/office/infopath/2007/PartnerControls"/>
    </lcf76f155ced4ddcb4097134ff3c332f>
    <TaxCatchAll xmlns="b3749f3b-012c-42e4-9ceb-c18c0d72728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25C50F05015F43A286D0D4C30ABCFD" ma:contentTypeVersion="16" ma:contentTypeDescription="Create a new document." ma:contentTypeScope="" ma:versionID="d397ea25db6118f7bb86081829de63b1">
  <xsd:schema xmlns:xsd="http://www.w3.org/2001/XMLSchema" xmlns:xs="http://www.w3.org/2001/XMLSchema" xmlns:p="http://schemas.microsoft.com/office/2006/metadata/properties" xmlns:ns2="b70c2055-1ed5-41d5-a368-77e32b33f54e" xmlns:ns3="b3749f3b-012c-42e4-9ceb-c18c0d72728a" targetNamespace="http://schemas.microsoft.com/office/2006/metadata/properties" ma:root="true" ma:fieldsID="8b30dffa97b20d0324f41e74def0fa8b" ns2:_="" ns3:_="">
    <xsd:import namespace="b70c2055-1ed5-41d5-a368-77e32b33f54e"/>
    <xsd:import namespace="b3749f3b-012c-42e4-9ceb-c18c0d7272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c2055-1ed5-41d5-a368-77e32b33f5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028cde5-a728-4d66-9dbc-d175bca127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749f3b-012c-42e4-9ceb-c18c0d7272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9339b11-9e17-4729-8d8c-af97a80a1162}" ma:internalName="TaxCatchAll" ma:showField="CatchAllData" ma:web="b3749f3b-012c-42e4-9ceb-c18c0d7272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FFE41D-10DA-4BA9-8B0A-D088FA893C06}">
  <ds:schemaRefs>
    <ds:schemaRef ds:uri="http://schemas.microsoft.com/office/2006/metadata/properties"/>
    <ds:schemaRef ds:uri="http://schemas.microsoft.com/office/infopath/2007/PartnerControls"/>
    <ds:schemaRef ds:uri="b70c2055-1ed5-41d5-a368-77e32b33f54e"/>
    <ds:schemaRef ds:uri="b3749f3b-012c-42e4-9ceb-c18c0d72728a"/>
  </ds:schemaRefs>
</ds:datastoreItem>
</file>

<file path=customXml/itemProps2.xml><?xml version="1.0" encoding="utf-8"?>
<ds:datastoreItem xmlns:ds="http://schemas.openxmlformats.org/officeDocument/2006/customXml" ds:itemID="{262C3AF4-6F16-4E74-A8FA-999FC2D6F6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EF981D-0428-4855-B3E9-ED46EE13C6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0c2055-1ed5-41d5-a368-77e32b33f54e"/>
    <ds:schemaRef ds:uri="b3749f3b-012c-42e4-9ceb-c18c0d7272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890</Words>
  <Characters>5076</Characters>
  <Application>Microsoft Office Word</Application>
  <DocSecurity>0</DocSecurity>
  <Lines>42</Lines>
  <Paragraphs>11</Paragraphs>
  <ScaleCrop>false</ScaleCrop>
  <Company/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Brown</dc:creator>
  <cp:keywords/>
  <dc:description/>
  <cp:lastModifiedBy>Claire Young</cp:lastModifiedBy>
  <cp:revision>23</cp:revision>
  <dcterms:created xsi:type="dcterms:W3CDTF">2026-09-02T08:51:00Z</dcterms:created>
  <dcterms:modified xsi:type="dcterms:W3CDTF">2026-10-05T13:30:00Z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0x0101001125C50F05015F43A286D0D4C30ABCFD</vt:lpwstr>
  </property>
  <property fmtid="{D5CDD505-2E9C-101B-9397-08002B2CF9AE}" pid="3" name="MediaServiceImageTags">
    <vt:lpwstr/>
  </property>
</Properties>
</file>